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858" w:rsidRDefault="006D585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>
        <w:rPr>
          <w:rFonts w:ascii="Arial" w:hAnsi="Arial" w:cs="Arial"/>
          <w:b/>
          <w:sz w:val="28"/>
          <w:szCs w:val="28"/>
          <w:u w:val="single"/>
          <w:lang w:val="fr-FR"/>
        </w:rPr>
        <w:t>Textes adoptés par le Parlement européen</w:t>
      </w:r>
      <w:r w:rsidRPr="006D585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</w:p>
    <w:p w:rsidR="006D5858" w:rsidRDefault="006D585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Session du </w:t>
      </w:r>
      <w:r w:rsidR="009E799A" w:rsidRPr="006D4B8B">
        <w:rPr>
          <w:rFonts w:ascii="Arial" w:hAnsi="Arial" w:cs="Arial"/>
          <w:b/>
          <w:sz w:val="28"/>
          <w:szCs w:val="28"/>
          <w:u w:val="single"/>
          <w:lang w:val="fr-FR"/>
        </w:rPr>
        <w:t>1</w:t>
      </w:r>
      <w:r w:rsidR="006D4B8B" w:rsidRPr="006D4B8B">
        <w:rPr>
          <w:rFonts w:ascii="Arial" w:hAnsi="Arial" w:cs="Arial"/>
          <w:b/>
          <w:sz w:val="28"/>
          <w:szCs w:val="28"/>
          <w:u w:val="single"/>
          <w:lang w:val="fr-FR"/>
        </w:rPr>
        <w:t>6</w:t>
      </w:r>
      <w:r w:rsidR="006B068A"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au </w:t>
      </w:r>
      <w:r w:rsidR="009E799A" w:rsidRPr="006D4B8B">
        <w:rPr>
          <w:rFonts w:ascii="Arial" w:hAnsi="Arial" w:cs="Arial"/>
          <w:b/>
          <w:sz w:val="28"/>
          <w:szCs w:val="28"/>
          <w:u w:val="single"/>
          <w:lang w:val="fr-FR"/>
        </w:rPr>
        <w:t>1</w:t>
      </w:r>
      <w:r w:rsidR="006D4B8B" w:rsidRPr="006D4B8B">
        <w:rPr>
          <w:rFonts w:ascii="Arial" w:hAnsi="Arial" w:cs="Arial"/>
          <w:b/>
          <w:sz w:val="28"/>
          <w:szCs w:val="28"/>
          <w:u w:val="single"/>
          <w:lang w:val="fr-FR"/>
        </w:rPr>
        <w:t>9 septembre</w:t>
      </w:r>
      <w:r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2019 - Strasbourg</w:t>
      </w:r>
    </w:p>
    <w:p w:rsidR="008765BE" w:rsidRDefault="00DA572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DA572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Lettre aux </w:t>
      </w:r>
      <w:r w:rsidR="007C1A02">
        <w:rPr>
          <w:rFonts w:ascii="Arial" w:hAnsi="Arial" w:cs="Arial"/>
          <w:b/>
          <w:sz w:val="28"/>
          <w:szCs w:val="28"/>
          <w:u w:val="single"/>
          <w:lang w:val="fr-FR"/>
        </w:rPr>
        <w:t>Parlements</w:t>
      </w:r>
    </w:p>
    <w:p w:rsidR="00DA5728" w:rsidRDefault="00DA5728">
      <w:pPr>
        <w:rPr>
          <w:rFonts w:ascii="Arial" w:hAnsi="Arial" w:cs="Arial"/>
          <w:b/>
          <w:sz w:val="28"/>
          <w:szCs w:val="28"/>
          <w:u w:val="single"/>
          <w:lang w:val="fr-FR"/>
        </w:rPr>
      </w:pPr>
    </w:p>
    <w:p w:rsidR="00C83F20" w:rsidRPr="0029452A" w:rsidRDefault="00C83F20">
      <w:pPr>
        <w:rPr>
          <w:rFonts w:ascii="Arial" w:hAnsi="Arial" w:cs="Arial"/>
          <w:sz w:val="28"/>
          <w:szCs w:val="28"/>
          <w:lang w:val="fr-FR"/>
        </w:rPr>
      </w:pPr>
    </w:p>
    <w:p w:rsidR="00A435F7" w:rsidRPr="0029452A" w:rsidRDefault="00A435F7">
      <w:pPr>
        <w:rPr>
          <w:rFonts w:ascii="Arial" w:hAnsi="Arial" w:cs="Arial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3013"/>
        <w:gridCol w:w="3013"/>
      </w:tblGrid>
      <w:tr w:rsidR="0029452A" w:rsidRPr="0029452A" w:rsidTr="0029452A">
        <w:tc>
          <w:tcPr>
            <w:tcW w:w="3012" w:type="dxa"/>
          </w:tcPr>
          <w:p w:rsidR="0029452A" w:rsidRPr="0029452A" w:rsidRDefault="0029452A" w:rsidP="00BE0D26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29452A">
              <w:rPr>
                <w:rFonts w:ascii="Arial" w:hAnsi="Arial" w:cs="Arial"/>
                <w:sz w:val="28"/>
                <w:szCs w:val="28"/>
                <w:lang w:val="fr-FR"/>
              </w:rPr>
              <w:t>TA</w:t>
            </w:r>
          </w:p>
        </w:tc>
        <w:tc>
          <w:tcPr>
            <w:tcW w:w="3013" w:type="dxa"/>
          </w:tcPr>
          <w:p w:rsidR="0029452A" w:rsidRPr="0029452A" w:rsidRDefault="0029452A" w:rsidP="00BE0D26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29452A">
              <w:rPr>
                <w:rFonts w:ascii="Arial" w:hAnsi="Arial" w:cs="Arial"/>
                <w:sz w:val="28"/>
                <w:szCs w:val="28"/>
                <w:lang w:val="fr-FR"/>
              </w:rPr>
              <w:t>A9-B9</w:t>
            </w:r>
          </w:p>
        </w:tc>
        <w:tc>
          <w:tcPr>
            <w:tcW w:w="3013" w:type="dxa"/>
          </w:tcPr>
          <w:p w:rsidR="0029452A" w:rsidRPr="0029452A" w:rsidRDefault="0029452A" w:rsidP="00BE0D26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29452A">
              <w:rPr>
                <w:rFonts w:ascii="Arial" w:hAnsi="Arial" w:cs="Arial"/>
                <w:sz w:val="28"/>
                <w:szCs w:val="28"/>
                <w:lang w:val="fr-FR"/>
              </w:rPr>
              <w:t>Date adopt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ion</w:t>
            </w:r>
          </w:p>
        </w:tc>
      </w:tr>
      <w:tr w:rsidR="0029452A" w:rsidRPr="0029452A" w:rsidTr="0029452A">
        <w:tc>
          <w:tcPr>
            <w:tcW w:w="3012" w:type="dxa"/>
          </w:tcPr>
          <w:p w:rsidR="0029452A" w:rsidRPr="0029452A" w:rsidRDefault="0029452A" w:rsidP="00BE0D26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29452A">
              <w:rPr>
                <w:rFonts w:ascii="Arial" w:hAnsi="Arial" w:cs="Arial"/>
                <w:sz w:val="28"/>
                <w:szCs w:val="28"/>
                <w:lang w:val="fr-FR"/>
              </w:rPr>
              <w:t>TA 0011</w:t>
            </w:r>
          </w:p>
        </w:tc>
        <w:tc>
          <w:tcPr>
            <w:tcW w:w="3013" w:type="dxa"/>
          </w:tcPr>
          <w:p w:rsidR="0029452A" w:rsidRPr="0029452A" w:rsidRDefault="0029452A" w:rsidP="00BE0D26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29452A">
              <w:rPr>
                <w:rFonts w:ascii="Arial" w:hAnsi="Arial" w:cs="Arial"/>
                <w:sz w:val="28"/>
                <w:szCs w:val="28"/>
                <w:lang w:val="fr-FR"/>
              </w:rPr>
              <w:t>A9-0005/2019</w:t>
            </w:r>
          </w:p>
        </w:tc>
        <w:tc>
          <w:tcPr>
            <w:tcW w:w="3013" w:type="dxa"/>
          </w:tcPr>
          <w:p w:rsidR="0029452A" w:rsidRPr="0029452A" w:rsidRDefault="0029452A" w:rsidP="00BE0D26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29452A">
              <w:rPr>
                <w:rFonts w:ascii="Arial" w:hAnsi="Arial" w:cs="Arial"/>
                <w:sz w:val="28"/>
                <w:szCs w:val="28"/>
                <w:lang w:val="fr-FR"/>
              </w:rPr>
              <w:t>18/09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/2019</w:t>
            </w:r>
          </w:p>
        </w:tc>
      </w:tr>
      <w:tr w:rsidR="0029452A" w:rsidRPr="0029452A" w:rsidTr="0029452A">
        <w:tc>
          <w:tcPr>
            <w:tcW w:w="3012" w:type="dxa"/>
          </w:tcPr>
          <w:p w:rsidR="0029452A" w:rsidRPr="0029452A" w:rsidRDefault="0029452A" w:rsidP="00BE0D26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29452A">
              <w:rPr>
                <w:rFonts w:ascii="Arial" w:hAnsi="Arial" w:cs="Arial"/>
                <w:sz w:val="28"/>
                <w:szCs w:val="28"/>
                <w:lang w:val="fr-FR"/>
              </w:rPr>
              <w:t>TA 0012</w:t>
            </w:r>
            <w:bookmarkStart w:id="0" w:name="_GoBack"/>
            <w:bookmarkEnd w:id="0"/>
          </w:p>
        </w:tc>
        <w:tc>
          <w:tcPr>
            <w:tcW w:w="3013" w:type="dxa"/>
          </w:tcPr>
          <w:p w:rsidR="0029452A" w:rsidRPr="0029452A" w:rsidRDefault="0029452A" w:rsidP="00BE0D26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29452A">
              <w:rPr>
                <w:rFonts w:ascii="Arial" w:hAnsi="Arial" w:cs="Arial"/>
                <w:sz w:val="28"/>
                <w:szCs w:val="28"/>
                <w:lang w:val="fr-FR"/>
              </w:rPr>
              <w:t>A9-0004/2019</w:t>
            </w:r>
          </w:p>
        </w:tc>
        <w:tc>
          <w:tcPr>
            <w:tcW w:w="3013" w:type="dxa"/>
          </w:tcPr>
          <w:p w:rsidR="0029452A" w:rsidRPr="0029452A" w:rsidRDefault="0029452A" w:rsidP="00BE0D26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29452A">
              <w:rPr>
                <w:rFonts w:ascii="Arial" w:hAnsi="Arial" w:cs="Arial"/>
                <w:sz w:val="28"/>
                <w:szCs w:val="28"/>
                <w:lang w:val="fr-FR"/>
              </w:rPr>
              <w:t>18/09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/2019</w:t>
            </w:r>
          </w:p>
        </w:tc>
      </w:tr>
      <w:tr w:rsidR="0029452A" w:rsidRPr="0029452A" w:rsidTr="0029452A">
        <w:tc>
          <w:tcPr>
            <w:tcW w:w="3012" w:type="dxa"/>
          </w:tcPr>
          <w:p w:rsidR="0029452A" w:rsidRPr="0029452A" w:rsidRDefault="0029452A" w:rsidP="00BE0D26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29452A">
              <w:rPr>
                <w:rFonts w:ascii="Arial" w:hAnsi="Arial" w:cs="Arial"/>
                <w:sz w:val="28"/>
                <w:szCs w:val="28"/>
                <w:lang w:val="fr-FR"/>
              </w:rPr>
              <w:t>TA 0014</w:t>
            </w:r>
          </w:p>
        </w:tc>
        <w:tc>
          <w:tcPr>
            <w:tcW w:w="3013" w:type="dxa"/>
          </w:tcPr>
          <w:p w:rsidR="0029452A" w:rsidRPr="0029452A" w:rsidRDefault="0029452A" w:rsidP="00BE0D26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29452A">
              <w:rPr>
                <w:rFonts w:ascii="Arial" w:hAnsi="Arial" w:cs="Arial"/>
                <w:sz w:val="28"/>
                <w:szCs w:val="28"/>
                <w:lang w:val="fr-FR"/>
              </w:rPr>
              <w:t>A9-0006/2019</w:t>
            </w:r>
          </w:p>
        </w:tc>
        <w:tc>
          <w:tcPr>
            <w:tcW w:w="3013" w:type="dxa"/>
          </w:tcPr>
          <w:p w:rsidR="0029452A" w:rsidRPr="0029452A" w:rsidRDefault="0029452A" w:rsidP="00BE0D26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29452A">
              <w:rPr>
                <w:rFonts w:ascii="Arial" w:hAnsi="Arial" w:cs="Arial"/>
                <w:sz w:val="28"/>
                <w:szCs w:val="28"/>
                <w:lang w:val="fr-FR"/>
              </w:rPr>
              <w:t>18/09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/2019</w:t>
            </w:r>
          </w:p>
        </w:tc>
      </w:tr>
      <w:tr w:rsidR="0029452A" w:rsidRPr="0029452A" w:rsidTr="0029452A">
        <w:tc>
          <w:tcPr>
            <w:tcW w:w="3012" w:type="dxa"/>
          </w:tcPr>
          <w:p w:rsidR="0029452A" w:rsidRPr="0029452A" w:rsidRDefault="0029452A" w:rsidP="00BE0D26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29452A">
              <w:rPr>
                <w:rFonts w:ascii="Arial" w:hAnsi="Arial" w:cs="Arial"/>
                <w:sz w:val="28"/>
                <w:szCs w:val="28"/>
                <w:lang w:val="fr-FR"/>
              </w:rPr>
              <w:t>TA 0016</w:t>
            </w:r>
          </w:p>
        </w:tc>
        <w:tc>
          <w:tcPr>
            <w:tcW w:w="3013" w:type="dxa"/>
          </w:tcPr>
          <w:p w:rsidR="0029452A" w:rsidRPr="0029452A" w:rsidRDefault="0029452A" w:rsidP="00BE0D26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29452A">
              <w:rPr>
                <w:rFonts w:ascii="Arial" w:hAnsi="Arial" w:cs="Arial"/>
                <w:sz w:val="28"/>
                <w:szCs w:val="28"/>
                <w:lang w:val="fr-FR"/>
              </w:rPr>
              <w:t>B9-0038/2019</w:t>
            </w:r>
          </w:p>
        </w:tc>
        <w:tc>
          <w:tcPr>
            <w:tcW w:w="3013" w:type="dxa"/>
          </w:tcPr>
          <w:p w:rsidR="0029452A" w:rsidRPr="0029452A" w:rsidRDefault="0029452A" w:rsidP="00BE0D26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29452A">
              <w:rPr>
                <w:rFonts w:ascii="Arial" w:hAnsi="Arial" w:cs="Arial"/>
                <w:sz w:val="28"/>
                <w:szCs w:val="28"/>
                <w:lang w:val="fr-FR"/>
              </w:rPr>
              <w:t>18/09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/2019</w:t>
            </w:r>
          </w:p>
        </w:tc>
      </w:tr>
      <w:tr w:rsidR="0029452A" w:rsidRPr="0029452A" w:rsidTr="0029452A">
        <w:tc>
          <w:tcPr>
            <w:tcW w:w="3012" w:type="dxa"/>
          </w:tcPr>
          <w:p w:rsidR="0029452A" w:rsidRPr="0029452A" w:rsidRDefault="0029452A" w:rsidP="00BE0D26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29452A">
              <w:rPr>
                <w:rFonts w:ascii="Arial" w:hAnsi="Arial" w:cs="Arial"/>
                <w:sz w:val="28"/>
                <w:szCs w:val="28"/>
                <w:lang w:val="fr-FR"/>
              </w:rPr>
              <w:t>TA 0018</w:t>
            </w:r>
          </w:p>
        </w:tc>
        <w:tc>
          <w:tcPr>
            <w:tcW w:w="3013" w:type="dxa"/>
          </w:tcPr>
          <w:p w:rsidR="0029452A" w:rsidRPr="0029452A" w:rsidRDefault="0029452A" w:rsidP="00BE0D26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29452A">
              <w:rPr>
                <w:rFonts w:ascii="Arial" w:hAnsi="Arial" w:cs="Arial"/>
                <w:sz w:val="28"/>
                <w:szCs w:val="28"/>
                <w:lang w:val="fr-FR"/>
              </w:rPr>
              <w:t>RC B9-0050/2019</w:t>
            </w:r>
          </w:p>
        </w:tc>
        <w:tc>
          <w:tcPr>
            <w:tcW w:w="3013" w:type="dxa"/>
          </w:tcPr>
          <w:p w:rsidR="0029452A" w:rsidRPr="0029452A" w:rsidRDefault="0029452A" w:rsidP="00BE0D26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29452A">
              <w:rPr>
                <w:rFonts w:ascii="Arial" w:hAnsi="Arial" w:cs="Arial"/>
                <w:sz w:val="28"/>
                <w:szCs w:val="28"/>
                <w:lang w:val="fr-FR"/>
              </w:rPr>
              <w:t>19/09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/2019</w:t>
            </w:r>
          </w:p>
        </w:tc>
      </w:tr>
      <w:tr w:rsidR="0029452A" w:rsidRPr="0029452A" w:rsidTr="0029452A">
        <w:tc>
          <w:tcPr>
            <w:tcW w:w="3012" w:type="dxa"/>
          </w:tcPr>
          <w:p w:rsidR="0029452A" w:rsidRPr="0029452A" w:rsidRDefault="0029452A" w:rsidP="00BE0D26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29452A">
              <w:rPr>
                <w:rFonts w:ascii="Arial" w:hAnsi="Arial" w:cs="Arial"/>
                <w:sz w:val="28"/>
                <w:szCs w:val="28"/>
                <w:lang w:val="fr-FR"/>
              </w:rPr>
              <w:t>TA 0019</w:t>
            </w:r>
          </w:p>
        </w:tc>
        <w:tc>
          <w:tcPr>
            <w:tcW w:w="3013" w:type="dxa"/>
          </w:tcPr>
          <w:p w:rsidR="0029452A" w:rsidRPr="0029452A" w:rsidRDefault="0029452A" w:rsidP="00BE0D26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29452A">
              <w:rPr>
                <w:rFonts w:ascii="Arial" w:hAnsi="Arial" w:cs="Arial"/>
                <w:sz w:val="28"/>
                <w:szCs w:val="28"/>
                <w:lang w:val="fr-FR"/>
              </w:rPr>
              <w:t>RC B9-0089/2019</w:t>
            </w:r>
          </w:p>
        </w:tc>
        <w:tc>
          <w:tcPr>
            <w:tcW w:w="3013" w:type="dxa"/>
          </w:tcPr>
          <w:p w:rsidR="0029452A" w:rsidRPr="0029452A" w:rsidRDefault="0029452A" w:rsidP="00BE0D26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29452A">
              <w:rPr>
                <w:rFonts w:ascii="Arial" w:hAnsi="Arial" w:cs="Arial"/>
                <w:sz w:val="28"/>
                <w:szCs w:val="28"/>
                <w:lang w:val="fr-FR"/>
              </w:rPr>
              <w:t>19/09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/2019</w:t>
            </w:r>
          </w:p>
        </w:tc>
      </w:tr>
      <w:tr w:rsidR="0029452A" w:rsidRPr="0029452A" w:rsidTr="0029452A">
        <w:tc>
          <w:tcPr>
            <w:tcW w:w="3012" w:type="dxa"/>
          </w:tcPr>
          <w:p w:rsidR="0029452A" w:rsidRPr="0029452A" w:rsidRDefault="0029452A" w:rsidP="00BE0D26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29452A">
              <w:rPr>
                <w:rFonts w:ascii="Arial" w:hAnsi="Arial" w:cs="Arial"/>
                <w:sz w:val="28"/>
                <w:szCs w:val="28"/>
                <w:lang w:val="fr-FR"/>
              </w:rPr>
              <w:t>TA 0021</w:t>
            </w:r>
          </w:p>
        </w:tc>
        <w:tc>
          <w:tcPr>
            <w:tcW w:w="3013" w:type="dxa"/>
          </w:tcPr>
          <w:p w:rsidR="0029452A" w:rsidRPr="0029452A" w:rsidRDefault="0029452A" w:rsidP="00BE0D26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29452A">
              <w:rPr>
                <w:rFonts w:ascii="Arial" w:hAnsi="Arial" w:cs="Arial"/>
                <w:sz w:val="28"/>
                <w:szCs w:val="28"/>
                <w:lang w:val="fr-FR"/>
              </w:rPr>
              <w:t>RC B9-0097/2019</w:t>
            </w:r>
          </w:p>
        </w:tc>
        <w:tc>
          <w:tcPr>
            <w:tcW w:w="3013" w:type="dxa"/>
          </w:tcPr>
          <w:p w:rsidR="0029452A" w:rsidRPr="0029452A" w:rsidRDefault="0029452A" w:rsidP="00BE0D26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29452A">
              <w:rPr>
                <w:rFonts w:ascii="Arial" w:hAnsi="Arial" w:cs="Arial"/>
                <w:sz w:val="28"/>
                <w:szCs w:val="28"/>
                <w:lang w:val="fr-FR"/>
              </w:rPr>
              <w:t>19/09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/2019</w:t>
            </w:r>
          </w:p>
        </w:tc>
      </w:tr>
      <w:tr w:rsidR="0029452A" w:rsidRPr="0029452A" w:rsidTr="0029452A">
        <w:tc>
          <w:tcPr>
            <w:tcW w:w="3012" w:type="dxa"/>
          </w:tcPr>
          <w:p w:rsidR="0029452A" w:rsidRPr="0029452A" w:rsidRDefault="0029452A" w:rsidP="00BE0D26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29452A">
              <w:rPr>
                <w:rFonts w:ascii="Arial" w:hAnsi="Arial" w:cs="Arial"/>
                <w:sz w:val="28"/>
                <w:szCs w:val="28"/>
                <w:lang w:val="fr-FR"/>
              </w:rPr>
              <w:t>TA 0022</w:t>
            </w:r>
          </w:p>
        </w:tc>
        <w:tc>
          <w:tcPr>
            <w:tcW w:w="3013" w:type="dxa"/>
          </w:tcPr>
          <w:p w:rsidR="0029452A" w:rsidRPr="0029452A" w:rsidRDefault="0029452A" w:rsidP="00BE0D26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29452A">
              <w:rPr>
                <w:rFonts w:ascii="Arial" w:hAnsi="Arial" w:cs="Arial"/>
                <w:sz w:val="28"/>
                <w:szCs w:val="28"/>
                <w:lang w:val="fr-FR"/>
              </w:rPr>
              <w:t>B9-0045/2019</w:t>
            </w:r>
          </w:p>
        </w:tc>
        <w:tc>
          <w:tcPr>
            <w:tcW w:w="3013" w:type="dxa"/>
          </w:tcPr>
          <w:p w:rsidR="0029452A" w:rsidRPr="0029452A" w:rsidRDefault="0029452A" w:rsidP="00BE0D26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29452A">
              <w:rPr>
                <w:rFonts w:ascii="Arial" w:hAnsi="Arial" w:cs="Arial"/>
                <w:sz w:val="28"/>
                <w:szCs w:val="28"/>
                <w:lang w:val="fr-FR"/>
              </w:rPr>
              <w:t>19/09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/2019</w:t>
            </w:r>
          </w:p>
        </w:tc>
      </w:tr>
    </w:tbl>
    <w:p w:rsidR="00A435F7" w:rsidRPr="0029452A" w:rsidRDefault="00A435F7">
      <w:pPr>
        <w:rPr>
          <w:rFonts w:ascii="Arial" w:hAnsi="Arial" w:cs="Arial"/>
          <w:sz w:val="28"/>
          <w:szCs w:val="28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6B068A" w:rsidRPr="007C1A02" w:rsidRDefault="006B068A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6B068A" w:rsidRPr="007C1A02" w:rsidRDefault="006B068A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6B068A" w:rsidRPr="007C1A02" w:rsidRDefault="006B068A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6B068A" w:rsidRPr="007C1A02" w:rsidRDefault="006B068A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6B068A" w:rsidRPr="007C1A02" w:rsidRDefault="006B068A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6B068A" w:rsidRPr="007C1A02" w:rsidRDefault="006B068A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6B068A" w:rsidRPr="007C1A02" w:rsidRDefault="006B068A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6B068A" w:rsidRPr="007C1A02" w:rsidRDefault="006B068A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215AFE" w:rsidRPr="007C1A02" w:rsidRDefault="00215AFE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215AFE" w:rsidRPr="0029452A" w:rsidRDefault="0029452A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BG </w:t>
        </w:r>
        <w:r w:rsidR="00215AFE">
          <w:rPr>
            <w:rStyle w:val="Hyperlink"/>
            <w:rFonts w:ascii="Calibri" w:hAnsi="Calibri" w:cs="Calibri"/>
            <w:sz w:val="28"/>
            <w:szCs w:val="28"/>
          </w:rPr>
          <w:t>български</w:t>
        </w:r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ES español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CS čeština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DA dansk</w:t>
        </w:r>
      </w:hyperlink>
    </w:p>
    <w:p w:rsidR="00215AFE" w:rsidRPr="0029452A" w:rsidRDefault="0029452A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0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DE Deutsch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1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ET eesti keel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2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EL </w:t>
        </w:r>
        <w:r w:rsidR="00215AFE">
          <w:rPr>
            <w:rStyle w:val="Hyperlink"/>
            <w:rFonts w:ascii="Calibri" w:hAnsi="Calibri" w:cs="Calibri"/>
            <w:sz w:val="28"/>
            <w:szCs w:val="28"/>
          </w:rPr>
          <w:t>ελληνικά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3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EN English</w:t>
        </w:r>
      </w:hyperlink>
    </w:p>
    <w:p w:rsidR="00215AFE" w:rsidRPr="0029452A" w:rsidRDefault="0029452A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4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FR français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5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GA gaeilge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HR hrvatski jezik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IT italiano</w:t>
        </w:r>
      </w:hyperlink>
    </w:p>
    <w:p w:rsidR="00215AFE" w:rsidRPr="0029452A" w:rsidRDefault="0029452A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LV latviešu valoda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LT lietuvių kalba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0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HU magyar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1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MT Malti</w:t>
        </w:r>
      </w:hyperlink>
    </w:p>
    <w:p w:rsidR="00215AFE" w:rsidRPr="0029452A" w:rsidRDefault="0029452A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22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NL Nederlands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3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PL polski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4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PT português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5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RO română</w:t>
        </w:r>
      </w:hyperlink>
    </w:p>
    <w:p w:rsidR="00215AFE" w:rsidRPr="0029452A" w:rsidRDefault="0029452A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2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SK slovenčina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SL slovenščina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FI suomi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SV svenska</w:t>
        </w:r>
      </w:hyperlink>
    </w:p>
    <w:p w:rsidR="008A6A95" w:rsidRPr="0029452A" w:rsidRDefault="008A6A95" w:rsidP="008A6A95">
      <w:pPr>
        <w:rPr>
          <w:rFonts w:ascii="Arial" w:hAnsi="Arial" w:cs="Arial"/>
          <w:sz w:val="22"/>
          <w:szCs w:val="22"/>
          <w:lang w:val="es-ES"/>
        </w:rPr>
      </w:pPr>
    </w:p>
    <w:sectPr w:rsidR="008A6A95" w:rsidRPr="0029452A" w:rsidSect="003F0975">
      <w:footerReference w:type="default" r:id="rId30"/>
      <w:pgSz w:w="11906" w:h="16838"/>
      <w:pgMar w:top="851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728" w:rsidRDefault="00DA5728" w:rsidP="00DA5728">
      <w:r>
        <w:separator/>
      </w:r>
    </w:p>
  </w:endnote>
  <w:endnote w:type="continuationSeparator" w:id="0">
    <w:p w:rsidR="00DA5728" w:rsidRDefault="00DA5728" w:rsidP="00DA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728" w:rsidRPr="00DA5728" w:rsidRDefault="007D0E4B">
    <w:pPr>
      <w:pStyle w:val="Foo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SAVEDATE  </w:instrText>
    </w:r>
    <w:r>
      <w:rPr>
        <w:rFonts w:ascii="Arial" w:hAnsi="Arial" w:cs="Arial"/>
      </w:rPr>
      <w:fldChar w:fldCharType="separate"/>
    </w:r>
    <w:r w:rsidR="0029452A">
      <w:rPr>
        <w:rFonts w:ascii="Arial" w:hAnsi="Arial" w:cs="Arial"/>
        <w:noProof/>
      </w:rPr>
      <w:t>23/09/2019 11:23:00</w:t>
    </w:r>
    <w:r>
      <w:rPr>
        <w:rFonts w:ascii="Arial" w:hAnsi="Arial" w:cs="Arial"/>
      </w:rPr>
      <w:fldChar w:fldCharType="end"/>
    </w:r>
    <w:r w:rsidR="00DA5728" w:rsidRPr="00DA5728">
      <w:rPr>
        <w:rFonts w:ascii="Arial" w:hAnsi="Arial" w:cs="Arial"/>
      </w:rPr>
      <w:ptab w:relativeTo="margin" w:alignment="center" w:leader="none"/>
    </w:r>
    <w:r w:rsidR="00DA5728" w:rsidRPr="00DA5728">
      <w:rPr>
        <w:rFonts w:ascii="Arial" w:eastAsiaTheme="majorEastAsia" w:hAnsi="Arial" w:cs="Arial"/>
        <w:sz w:val="28"/>
        <w:szCs w:val="28"/>
      </w:rPr>
      <w:t xml:space="preserve">~ </w:t>
    </w:r>
    <w:r w:rsidR="00DA5728" w:rsidRPr="00DA5728">
      <w:rPr>
        <w:rFonts w:ascii="Arial" w:eastAsiaTheme="minorEastAsia" w:hAnsi="Arial" w:cs="Arial"/>
        <w:sz w:val="22"/>
        <w:szCs w:val="22"/>
      </w:rPr>
      <w:fldChar w:fldCharType="begin"/>
    </w:r>
    <w:r w:rsidR="00DA5728" w:rsidRPr="00DA5728">
      <w:rPr>
        <w:rFonts w:ascii="Arial" w:hAnsi="Arial" w:cs="Arial"/>
      </w:rPr>
      <w:instrText xml:space="preserve"> PAGE    \* MERGEFORMAT </w:instrText>
    </w:r>
    <w:r w:rsidR="00DA5728" w:rsidRPr="00DA5728">
      <w:rPr>
        <w:rFonts w:ascii="Arial" w:eastAsiaTheme="minorEastAsia" w:hAnsi="Arial" w:cs="Arial"/>
        <w:sz w:val="22"/>
        <w:szCs w:val="22"/>
      </w:rPr>
      <w:fldChar w:fldCharType="separate"/>
    </w:r>
    <w:r w:rsidR="0029452A" w:rsidRPr="0029452A">
      <w:rPr>
        <w:rFonts w:ascii="Arial" w:eastAsiaTheme="majorEastAsia" w:hAnsi="Arial" w:cs="Arial"/>
        <w:noProof/>
        <w:sz w:val="28"/>
        <w:szCs w:val="28"/>
      </w:rPr>
      <w:t>1</w:t>
    </w:r>
    <w:r w:rsidR="00DA5728" w:rsidRPr="00DA5728">
      <w:rPr>
        <w:rFonts w:ascii="Arial" w:eastAsiaTheme="majorEastAsia" w:hAnsi="Arial" w:cs="Arial"/>
        <w:sz w:val="28"/>
        <w:szCs w:val="28"/>
      </w:rPr>
      <w:fldChar w:fldCharType="end"/>
    </w:r>
    <w:r w:rsidR="00DA5728" w:rsidRPr="00DA5728">
      <w:rPr>
        <w:rFonts w:ascii="Arial" w:eastAsiaTheme="majorEastAsia" w:hAnsi="Arial" w:cs="Arial"/>
        <w:sz w:val="28"/>
        <w:szCs w:val="28"/>
      </w:rPr>
      <w:t xml:space="preserve"> ~</w:t>
    </w:r>
    <w:r w:rsidR="00DA5728" w:rsidRPr="00DA5728">
      <w:rPr>
        <w:rFonts w:ascii="Arial" w:hAnsi="Arial" w:cs="Arial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728" w:rsidRDefault="00DA5728" w:rsidP="00DA5728">
      <w:r>
        <w:separator/>
      </w:r>
    </w:p>
  </w:footnote>
  <w:footnote w:type="continuationSeparator" w:id="0">
    <w:p w:rsidR="00DA5728" w:rsidRDefault="00DA5728" w:rsidP="00DA5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28"/>
    <w:rsid w:val="00060D75"/>
    <w:rsid w:val="001178F2"/>
    <w:rsid w:val="001F64FB"/>
    <w:rsid w:val="00203D0F"/>
    <w:rsid w:val="00215AFE"/>
    <w:rsid w:val="0029452A"/>
    <w:rsid w:val="002D3701"/>
    <w:rsid w:val="002F73FE"/>
    <w:rsid w:val="003F0975"/>
    <w:rsid w:val="00537ACA"/>
    <w:rsid w:val="005762E3"/>
    <w:rsid w:val="005B3907"/>
    <w:rsid w:val="00612FF4"/>
    <w:rsid w:val="006264DE"/>
    <w:rsid w:val="006B068A"/>
    <w:rsid w:val="006C7908"/>
    <w:rsid w:val="006D4B8B"/>
    <w:rsid w:val="006D5858"/>
    <w:rsid w:val="00741314"/>
    <w:rsid w:val="00784FE5"/>
    <w:rsid w:val="007C1A02"/>
    <w:rsid w:val="007D0E4B"/>
    <w:rsid w:val="008765BE"/>
    <w:rsid w:val="008A6A95"/>
    <w:rsid w:val="00926108"/>
    <w:rsid w:val="009E799A"/>
    <w:rsid w:val="00A435F7"/>
    <w:rsid w:val="00B2644E"/>
    <w:rsid w:val="00BA36E9"/>
    <w:rsid w:val="00BB04F7"/>
    <w:rsid w:val="00C74F5D"/>
    <w:rsid w:val="00C83F20"/>
    <w:rsid w:val="00C9097D"/>
    <w:rsid w:val="00D062B3"/>
    <w:rsid w:val="00DA5728"/>
    <w:rsid w:val="00E4590C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F55E7"/>
  <w15:chartTrackingRefBased/>
  <w15:docId w15:val="{6AFE42BB-D5D4-43A9-9E49-4C6CE84C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A57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72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57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728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7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72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215AFE"/>
    <w:rPr>
      <w:color w:val="0000FF"/>
      <w:u w:val="single"/>
    </w:rPr>
  </w:style>
  <w:style w:type="table" w:styleId="TableGrid">
    <w:name w:val="Table Grid"/>
    <w:basedOn w:val="TableNormal"/>
    <w:uiPriority w:val="39"/>
    <w:rsid w:val="00294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rl.europa.eu/plenary/CS/texts-adopted.html" TargetMode="External"/><Relationship Id="rId13" Type="http://schemas.openxmlformats.org/officeDocument/2006/relationships/hyperlink" Target="http://www.europarl.europa.eu/plenary/EN/texts-adopted.html" TargetMode="External"/><Relationship Id="rId18" Type="http://schemas.openxmlformats.org/officeDocument/2006/relationships/hyperlink" Target="http://www.europarl.europa.eu/plenary/LV/texts-adopted.html" TargetMode="External"/><Relationship Id="rId26" Type="http://schemas.openxmlformats.org/officeDocument/2006/relationships/hyperlink" Target="http://www.europarl.europa.eu/plenary/SK/texts-adopted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uroparl.europa.eu/plenary/MT/texts-adopted.html" TargetMode="External"/><Relationship Id="rId7" Type="http://schemas.openxmlformats.org/officeDocument/2006/relationships/hyperlink" Target="http://www.europarl.europa.eu/plenary/ES/texts-adopted.html" TargetMode="External"/><Relationship Id="rId12" Type="http://schemas.openxmlformats.org/officeDocument/2006/relationships/hyperlink" Target="http://www.europarl.europa.eu/plenary/EL/texts-adopted.html" TargetMode="External"/><Relationship Id="rId17" Type="http://schemas.openxmlformats.org/officeDocument/2006/relationships/hyperlink" Target="http://www.europarl.europa.eu/plenary/IT/texts-adopted.html" TargetMode="External"/><Relationship Id="rId25" Type="http://schemas.openxmlformats.org/officeDocument/2006/relationships/hyperlink" Target="http://www.europarl.europa.eu/plenary/RO/texts-adopted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uroparl.europa.eu/plenary/HR/texts-adopted.html" TargetMode="External"/><Relationship Id="rId20" Type="http://schemas.openxmlformats.org/officeDocument/2006/relationships/hyperlink" Target="http://www.europarl.europa.eu/plenary/HU/texts-adopted.html" TargetMode="External"/><Relationship Id="rId29" Type="http://schemas.openxmlformats.org/officeDocument/2006/relationships/hyperlink" Target="http://www.europarl.europa.eu/plenary/SV/texts-adopted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uroparl.europa.eu/plenary/BG/texts-adopted.html" TargetMode="External"/><Relationship Id="rId11" Type="http://schemas.openxmlformats.org/officeDocument/2006/relationships/hyperlink" Target="http://www.europarl.europa.eu/plenary/ET/texts-adopted.html" TargetMode="External"/><Relationship Id="rId24" Type="http://schemas.openxmlformats.org/officeDocument/2006/relationships/hyperlink" Target="http://www.europarl.europa.eu/plenary/PT/texts-adopted.html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europarl.europa.eu/plenary/GA/texts-adopted.html" TargetMode="External"/><Relationship Id="rId23" Type="http://schemas.openxmlformats.org/officeDocument/2006/relationships/hyperlink" Target="http://www.europarl.europa.eu/plenary/PL/texts-adopted.html" TargetMode="External"/><Relationship Id="rId28" Type="http://schemas.openxmlformats.org/officeDocument/2006/relationships/hyperlink" Target="http://www.europarl.europa.eu/plenary/FI/texts-adopted.html" TargetMode="External"/><Relationship Id="rId10" Type="http://schemas.openxmlformats.org/officeDocument/2006/relationships/hyperlink" Target="http://www.europarl.europa.eu/plenary/DE/texts-adopted.html" TargetMode="External"/><Relationship Id="rId19" Type="http://schemas.openxmlformats.org/officeDocument/2006/relationships/hyperlink" Target="http://www.europarl.europa.eu/plenary/LT/texts-adopted.html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uroparl.europa.eu/plenary/DA/texts-adopted.html" TargetMode="External"/><Relationship Id="rId14" Type="http://schemas.openxmlformats.org/officeDocument/2006/relationships/hyperlink" Target="http://www.europarl.europa.eu/plenary/FR/texts-adopted.html" TargetMode="External"/><Relationship Id="rId22" Type="http://schemas.openxmlformats.org/officeDocument/2006/relationships/hyperlink" Target="http://www.europarl.europa.eu/plenary/NL/texts-adopted.html" TargetMode="External"/><Relationship Id="rId27" Type="http://schemas.openxmlformats.org/officeDocument/2006/relationships/hyperlink" Target="http://www.europarl.europa.eu/plenary/SL/texts-adopted.htm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TOLENTINO Marisa</dc:creator>
  <cp:keywords/>
  <dc:description/>
  <cp:lastModifiedBy>CHEVRY Stephane</cp:lastModifiedBy>
  <cp:revision>37</cp:revision>
  <cp:lastPrinted>2018-12-12T15:54:00Z</cp:lastPrinted>
  <dcterms:created xsi:type="dcterms:W3CDTF">2018-12-12T15:45:00Z</dcterms:created>
  <dcterms:modified xsi:type="dcterms:W3CDTF">2019-09-24T07:24:00Z</dcterms:modified>
</cp:coreProperties>
</file>